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25"/>
        <w:bidiVisual/>
        <w:tblW w:w="9795" w:type="dxa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795"/>
      </w:tblGrid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EDEDED"/>
          </w:tcPr>
          <w:p w:rsidR="009D61AA" w:rsidRPr="00C52AC7" w:rsidRDefault="009D61AA" w:rsidP="00C52AC7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b/>
                <w:bCs/>
                <w:color w:val="000000"/>
                <w:sz w:val="24"/>
                <w:szCs w:val="24"/>
                <w:rtl/>
              </w:rPr>
              <w:t>לפניכם הגדרות העוסקות בנושא זכויות האדם. ציינו ליד כל אחת מההגדרות את המושג המתאים לה מבין המושגים הבאים:</w:t>
            </w:r>
          </w:p>
        </w:tc>
      </w:tr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C4E1FF"/>
          </w:tcPr>
          <w:p w:rsidR="009D61AA" w:rsidRPr="00C52AC7" w:rsidRDefault="009D61AA" w:rsidP="00C52AC7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חופש העיסוק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הזכות לחיים וביטחון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הזכות לשוויון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הזכות לחירות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חירות הביטוי וחירות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המידע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חירות המחשבה והדעה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הזכות לשם טוב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חופש הדת וחופש מדת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הזכות להליך הוגן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חירות המצפון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הזכות לכבוד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חירות ההתאגדות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חירות התנועה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הזכות לקניין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הזכות לפרטיות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EDEDED"/>
          </w:tcPr>
          <w:p w:rsidR="009D61AA" w:rsidRPr="00C52AC7" w:rsidRDefault="009D61AA" w:rsidP="00C52AC7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1. הזכות הבסיסית ביותר של האדם , היא הזכות שחייו/גופו לא יפגעו בשום צורה שהיא (פיזית/מילולית/רגשית). הזכות כוללת גם את זכותו של האדם שלא לחשוש מפני פגיעה פיזית או מילולית. המדינה 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u w:val="single"/>
                <w:rtl/>
              </w:rPr>
              <w:t>חייבת</w:t>
            </w: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 להגן על זכות זו של אזרחיה. </w:t>
            </w:r>
            <w:bookmarkStart w:id="0" w:name="Text1"/>
            <w:r>
              <w:rPr>
                <w:rFonts w:ascii="Arial" w:hAnsi="Arial" w:cs="David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t>הזכות לחירות.</w:t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</w:tr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EDEDED"/>
          </w:tcPr>
          <w:p w:rsidR="009D61AA" w:rsidRPr="00C52AC7" w:rsidRDefault="009D61AA" w:rsidP="00C52AC7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2. בני האדם הם יצורים בעלי תבונה המנהלים את חייהם בהגיון ומסוגלים לשאת בתוצאות מעשיהם. לאדם ישנה זכות חופשית לשלוט בחייו ולפעול כרצונו (כמובן מבלי שתהיה פגיעה בבני אדם אחרים ו/או בחוק). </w:t>
            </w:r>
            <w:bookmarkStart w:id="1" w:name="Text2"/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  <w:instrText>FORMTEXT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separate"/>
            </w:r>
            <w:r>
              <w:rPr>
                <w:rFonts w:ascii="Arial" w:hAnsi="Arial" w:cs="David"/>
                <w:noProof/>
                <w:color w:val="000000"/>
                <w:sz w:val="24"/>
                <w:szCs w:val="24"/>
                <w:rtl/>
              </w:rPr>
              <w:t>הזכות לחיים וביטחון.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end"/>
            </w:r>
            <w:bookmarkEnd w:id="1"/>
          </w:p>
        </w:tc>
      </w:tr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EDEDED"/>
          </w:tcPr>
          <w:p w:rsidR="009D61AA" w:rsidRPr="00C52AC7" w:rsidRDefault="009D61AA" w:rsidP="00C52AC7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3. זכותו הבסיסית של כל אדם לחשוב מחשבות באופן חופשי ולגבש לעצמו דעה על כל נושא בעולם (אפילו דעה שלא מקובלת). </w:t>
            </w:r>
            <w:bookmarkStart w:id="2" w:name="Text3"/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  <w:instrText>FORMTEXT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separate"/>
            </w:r>
            <w:r>
              <w:rPr>
                <w:rFonts w:ascii="Arial" w:hAnsi="Arial" w:cs="David"/>
                <w:noProof/>
                <w:color w:val="000000"/>
                <w:sz w:val="24"/>
                <w:szCs w:val="24"/>
                <w:rtl/>
              </w:rPr>
              <w:t>חירות המחשבה ו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t>הדעה.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end"/>
            </w:r>
            <w:bookmarkEnd w:id="2"/>
          </w:p>
        </w:tc>
      </w:tr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EDEDED"/>
          </w:tcPr>
          <w:p w:rsidR="009D61AA" w:rsidRPr="00C52AC7" w:rsidRDefault="009D61AA" w:rsidP="00C52AC7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4. חירות על פיה האדם פועל או מסרב לפעול, בשם המצפון שלו (המבוסס על אמונה, הכרה, השקפת עולם וערכים שהאדם גיבש לעצמו). </w:t>
            </w:r>
            <w:bookmarkStart w:id="3" w:name="Text4"/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  <w:instrText>FORMTEXT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separate"/>
            </w:r>
            <w:r>
              <w:rPr>
                <w:rFonts w:ascii="Arial" w:hAnsi="Arial" w:cs="David"/>
                <w:noProof/>
                <w:color w:val="000000"/>
                <w:sz w:val="24"/>
                <w:szCs w:val="24"/>
                <w:rtl/>
              </w:rPr>
              <w:t>חירות המצפון.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end"/>
            </w:r>
            <w:bookmarkEnd w:id="3"/>
          </w:p>
        </w:tc>
      </w:tr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EDEDED"/>
          </w:tcPr>
          <w:p w:rsidR="009D61AA" w:rsidRPr="00C52AC7" w:rsidRDefault="009D61AA" w:rsidP="00C52AC7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5. האדם יכול לבטא, את מחשבותיו, דעותיו בכל דרך, חירות זו באה לידי ביטוי במישור הפרטי (כל אדם יכול לבטא את מחשבתו) + במישור החברתי (כל אדם יכול לבקש מידע על פעולת השלטון ונציגיו, ולבחרו את הדעות שמתאימות לו). </w:t>
            </w:r>
            <w:bookmarkStart w:id="4" w:name="Text5"/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  <w:instrText>FORMTEXT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separate"/>
            </w:r>
            <w:r>
              <w:rPr>
                <w:rFonts w:ascii="Arial" w:hAnsi="Arial" w:cs="David"/>
                <w:noProof/>
                <w:color w:val="000000"/>
                <w:sz w:val="24"/>
                <w:szCs w:val="24"/>
                <w:rtl/>
              </w:rPr>
              <w:t>חירות הביטו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t>י וחירות המידע.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end"/>
            </w:r>
            <w:bookmarkEnd w:id="4"/>
          </w:p>
        </w:tc>
      </w:tr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EDEDED"/>
          </w:tcPr>
          <w:p w:rsidR="009D61AA" w:rsidRPr="00C52AC7" w:rsidRDefault="009D61AA" w:rsidP="00C52AC7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6. כל אדם יכול לפעול כחלק מקבוצה ולשתף פעולה עם אנשים אחרים, כדי לקדם מטרות משותפות. </w:t>
            </w:r>
            <w:bookmarkStart w:id="5" w:name="Text6"/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  <w:instrText>FORMTEXT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separate"/>
            </w:r>
            <w:r>
              <w:rPr>
                <w:rFonts w:ascii="Arial" w:hAnsi="Arial" w:cs="David"/>
                <w:noProof/>
                <w:color w:val="000000"/>
                <w:sz w:val="24"/>
                <w:szCs w:val="24"/>
                <w:rtl/>
              </w:rPr>
              <w:t>חופש העיסו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t>ק.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end"/>
            </w:r>
            <w:bookmarkEnd w:id="5"/>
          </w:p>
        </w:tc>
      </w:tr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EDEDED"/>
          </w:tcPr>
          <w:p w:rsidR="009D61AA" w:rsidRPr="00C52AC7" w:rsidRDefault="009D61AA" w:rsidP="00C52AC7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7. זכותו של כל אדם לבחור ולהאמין בדת מסוימת אולם זכותו של כל אדם גם לחופש מדת, כלומר זכותו להחליט שהוא לא מקבל על עצמו את הטקסים הפולחניים של דת מסוימת. </w:t>
            </w:r>
            <w:bookmarkStart w:id="6" w:name="Text7"/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  <w:instrText>FORMTEXT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separate"/>
            </w:r>
            <w:r>
              <w:rPr>
                <w:rFonts w:ascii="Arial" w:hAnsi="Arial" w:cs="David"/>
                <w:noProof/>
                <w:color w:val="000000"/>
                <w:sz w:val="24"/>
                <w:szCs w:val="24"/>
                <w:rtl/>
              </w:rPr>
              <w:t>חופש הדת וחופש מדת.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end"/>
            </w:r>
            <w:bookmarkEnd w:id="6"/>
          </w:p>
        </w:tc>
      </w:tr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EDEDED"/>
          </w:tcPr>
          <w:p w:rsidR="009D61AA" w:rsidRPr="00C52AC7" w:rsidRDefault="009D61AA" w:rsidP="00C52AC7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8. זכותו של כל אדם לנוע בחופשיות ממקום למקום. </w:t>
            </w:r>
            <w:bookmarkStart w:id="7" w:name="Text8"/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  <w:instrText>FORMTEXT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separate"/>
            </w:r>
            <w:r>
              <w:rPr>
                <w:rFonts w:ascii="Arial" w:hAnsi="Arial" w:cs="David"/>
                <w:noProof/>
                <w:color w:val="000000"/>
                <w:sz w:val="24"/>
                <w:szCs w:val="24"/>
                <w:rtl/>
              </w:rPr>
              <w:t>חירות התנועה.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end"/>
            </w:r>
            <w:bookmarkEnd w:id="7"/>
          </w:p>
        </w:tc>
      </w:tr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EDEDED"/>
          </w:tcPr>
          <w:p w:rsidR="009D61AA" w:rsidRPr="00C52AC7" w:rsidRDefault="009D61AA" w:rsidP="00C52AC7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9. כל אדם יכול לעבוד במה שהוא רוצה (מבלי שהדבר יפגע באחרים). </w:t>
            </w:r>
            <w:bookmarkStart w:id="8" w:name="Text9"/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  <w:instrText>FORMTEXT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separate"/>
            </w:r>
            <w:r>
              <w:rPr>
                <w:rFonts w:ascii="Arial" w:hAnsi="Arial" w:cs="David"/>
                <w:noProof/>
                <w:color w:val="000000"/>
                <w:sz w:val="24"/>
                <w:szCs w:val="24"/>
                <w:rtl/>
              </w:rPr>
              <w:t>הזכות להליך הוגן.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end"/>
            </w:r>
            <w:bookmarkEnd w:id="8"/>
          </w:p>
        </w:tc>
      </w:tr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EDEDED"/>
          </w:tcPr>
          <w:p w:rsidR="009D61AA" w:rsidRPr="00C52AC7" w:rsidRDefault="009D61AA" w:rsidP="00C52AC7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10. זכותו של כל אדם לשמור על רכוש חומרי (קרקע, בית, כסף), ו/או רכוש רוחני (המצאות, סרטים, תוכנות מחשב, מאמרים), שהוא ו/או משפחתו הרוויחו. </w:t>
            </w:r>
            <w:bookmarkStart w:id="9" w:name="Text10"/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  <w:instrText>FORMTEXT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separate"/>
            </w:r>
            <w:r>
              <w:rPr>
                <w:rFonts w:ascii="Arial" w:hAnsi="Arial" w:cs="David"/>
                <w:noProof/>
                <w:color w:val="000000"/>
                <w:sz w:val="24"/>
                <w:szCs w:val="24"/>
                <w:rtl/>
              </w:rPr>
              <w:t>הזכות לקניין.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end"/>
            </w:r>
            <w:bookmarkEnd w:id="9"/>
          </w:p>
        </w:tc>
      </w:tr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EDEDED"/>
          </w:tcPr>
          <w:p w:rsidR="009D61AA" w:rsidRPr="00C52AC7" w:rsidRDefault="009D61AA" w:rsidP="00C52AC7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11. "כל בני האדם נולדו בני חורין ושווים בערכם ובזכויותיהם" =&gt; יש להתייחס באופן שווה לכל אדם. </w:t>
            </w:r>
            <w:bookmarkStart w:id="10" w:name="Text11"/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  <w:instrText>FORMTEXT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separate"/>
            </w:r>
            <w:r>
              <w:rPr>
                <w:rFonts w:ascii="Arial" w:hAnsi="Arial" w:cs="David"/>
                <w:noProof/>
                <w:color w:val="000000"/>
                <w:sz w:val="24"/>
                <w:szCs w:val="24"/>
                <w:rtl/>
              </w:rPr>
              <w:t>הזכות לשוויון.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end"/>
            </w:r>
            <w:bookmarkEnd w:id="10"/>
          </w:p>
        </w:tc>
      </w:tr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EDEDED"/>
          </w:tcPr>
          <w:p w:rsidR="009D61AA" w:rsidRPr="00C52AC7" w:rsidRDefault="009D61AA" w:rsidP="00C52AC7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12. הדמוקרטיה בנתה שורה של הגנות על מנת שלא ייפגעו זכויותיו של נאשם במהלך העמדתו לדין. </w:t>
            </w:r>
            <w:bookmarkStart w:id="11" w:name="Text12"/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  <w:instrText>FORMTEXT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separate"/>
            </w:r>
            <w:r>
              <w:rPr>
                <w:rFonts w:ascii="Arial" w:hAnsi="Arial" w:cs="David"/>
                <w:noProof/>
                <w:color w:val="000000"/>
                <w:sz w:val="24"/>
                <w:szCs w:val="24"/>
                <w:rtl/>
              </w:rPr>
              <w:t>הזכות לחיים וביטחון.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end"/>
            </w:r>
            <w:bookmarkEnd w:id="11"/>
          </w:p>
        </w:tc>
      </w:tr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EDEDED"/>
          </w:tcPr>
          <w:p w:rsidR="009D61AA" w:rsidRPr="00C52AC7" w:rsidRDefault="009D61AA" w:rsidP="00C52AC7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13. כבוד האדם הוא הבסיס והמקור לכל זכויות האדם. זכותו של כל אדם שלא תפגע תחושת הכבוד העצמי שלו. </w:t>
            </w:r>
            <w:bookmarkStart w:id="12" w:name="Text13"/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  <w:instrText>FORMTEXT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separate"/>
            </w:r>
            <w:r>
              <w:rPr>
                <w:rFonts w:ascii="Arial" w:hAnsi="Arial" w:cs="David"/>
                <w:noProof/>
                <w:color w:val="000000"/>
                <w:sz w:val="24"/>
                <w:szCs w:val="24"/>
                <w:rtl/>
              </w:rPr>
              <w:t>זכות לכבוד.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end"/>
            </w:r>
            <w:bookmarkEnd w:id="12"/>
          </w:p>
        </w:tc>
      </w:tr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EDEDED"/>
          </w:tcPr>
          <w:p w:rsidR="009D61AA" w:rsidRPr="00C52AC7" w:rsidRDefault="009D61AA" w:rsidP="00C52AC7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14. זכותו של כל אדם לחיות את חייו ללא חשיפה, התערבות וחדירה לחייו. </w:t>
            </w:r>
            <w:bookmarkStart w:id="13" w:name="Text14"/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  <w:instrText>FORMTEXT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separate"/>
            </w:r>
            <w:r>
              <w:rPr>
                <w:rFonts w:ascii="Arial" w:hAnsi="Arial" w:cs="David"/>
                <w:noProof/>
                <w:color w:val="000000"/>
                <w:sz w:val="24"/>
                <w:szCs w:val="24"/>
                <w:rtl/>
              </w:rPr>
              <w:t>הזכות לפרטיות.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end"/>
            </w:r>
            <w:bookmarkEnd w:id="13"/>
          </w:p>
        </w:tc>
      </w:tr>
      <w:tr w:rsidR="009D61AA" w:rsidRPr="007212A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EDEDED"/>
          </w:tcPr>
          <w:p w:rsidR="009D61AA" w:rsidRPr="00C52AC7" w:rsidRDefault="009D61AA" w:rsidP="00C52AC7">
            <w:pPr>
              <w:spacing w:after="0" w:line="24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C52AC7">
              <w:rPr>
                <w:rFonts w:ascii="Arial" w:hAnsi="Arial" w:cs="David"/>
                <w:color w:val="000000"/>
                <w:sz w:val="24"/>
                <w:szCs w:val="24"/>
                <w:rtl/>
              </w:rPr>
              <w:t>15. זכותו של כל אדם שלא יוכפש שמו ללא סיבה.</w:t>
            </w:r>
            <w:bookmarkStart w:id="14" w:name="Text15"/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</w:rPr>
              <w:instrText>FORMTEXT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separate"/>
            </w:r>
            <w:r>
              <w:rPr>
                <w:rFonts w:ascii="Arial" w:hAnsi="Arial" w:cs="David"/>
                <w:noProof/>
                <w:color w:val="000000"/>
                <w:sz w:val="24"/>
                <w:szCs w:val="24"/>
                <w:rtl/>
              </w:rPr>
              <w:t>זכות לכבוד.</w:t>
            </w:r>
            <w:r>
              <w:rPr>
                <w:rFonts w:ascii="Arial" w:hAnsi="Arial" w:cs="David"/>
                <w:color w:val="000000"/>
                <w:sz w:val="24"/>
                <w:szCs w:val="24"/>
                <w:rtl/>
              </w:rPr>
              <w:fldChar w:fldCharType="end"/>
            </w:r>
            <w:bookmarkEnd w:id="14"/>
          </w:p>
        </w:tc>
      </w:tr>
    </w:tbl>
    <w:p w:rsidR="009D61AA" w:rsidRPr="00C52AC7" w:rsidRDefault="009D61AA" w:rsidP="00C52AC7">
      <w:pPr>
        <w:jc w:val="center"/>
        <w:rPr>
          <w:rFonts w:cs="David"/>
          <w:b/>
          <w:bCs/>
          <w:sz w:val="24"/>
          <w:szCs w:val="24"/>
        </w:rPr>
      </w:pPr>
      <w:r w:rsidRPr="00C52AC7">
        <w:rPr>
          <w:rFonts w:cs="David" w:hint="cs"/>
          <w:b/>
          <w:bCs/>
          <w:sz w:val="24"/>
          <w:szCs w:val="24"/>
          <w:rtl/>
        </w:rPr>
        <w:t>דף</w:t>
      </w:r>
      <w:r w:rsidRPr="00C52AC7">
        <w:rPr>
          <w:rFonts w:cs="David"/>
          <w:b/>
          <w:bCs/>
          <w:sz w:val="24"/>
          <w:szCs w:val="24"/>
          <w:rtl/>
        </w:rPr>
        <w:t xml:space="preserve"> </w:t>
      </w:r>
      <w:r w:rsidRPr="00C52AC7">
        <w:rPr>
          <w:rFonts w:cs="David" w:hint="cs"/>
          <w:b/>
          <w:bCs/>
          <w:sz w:val="24"/>
          <w:szCs w:val="24"/>
          <w:rtl/>
        </w:rPr>
        <w:t>עבודה</w:t>
      </w:r>
      <w:r w:rsidRPr="00C52AC7">
        <w:rPr>
          <w:rFonts w:cs="David"/>
          <w:b/>
          <w:bCs/>
          <w:sz w:val="24"/>
          <w:szCs w:val="24"/>
          <w:rtl/>
        </w:rPr>
        <w:t xml:space="preserve"> </w:t>
      </w:r>
      <w:r w:rsidRPr="00C52AC7">
        <w:rPr>
          <w:rFonts w:cs="David" w:hint="cs"/>
          <w:b/>
          <w:bCs/>
          <w:sz w:val="24"/>
          <w:szCs w:val="24"/>
          <w:rtl/>
        </w:rPr>
        <w:t>בנושא</w:t>
      </w:r>
      <w:r w:rsidRPr="00C52AC7">
        <w:rPr>
          <w:rFonts w:cs="David"/>
          <w:b/>
          <w:bCs/>
          <w:sz w:val="24"/>
          <w:szCs w:val="24"/>
          <w:rtl/>
        </w:rPr>
        <w:t xml:space="preserve">: </w:t>
      </w:r>
      <w:r w:rsidRPr="00C52AC7">
        <w:rPr>
          <w:rFonts w:cs="David" w:hint="cs"/>
          <w:b/>
          <w:bCs/>
          <w:sz w:val="24"/>
          <w:szCs w:val="24"/>
          <w:rtl/>
        </w:rPr>
        <w:t>זכויות</w:t>
      </w:r>
      <w:r w:rsidRPr="00C52AC7">
        <w:rPr>
          <w:rFonts w:cs="David"/>
          <w:b/>
          <w:bCs/>
          <w:sz w:val="24"/>
          <w:szCs w:val="24"/>
          <w:rtl/>
        </w:rPr>
        <w:t xml:space="preserve"> </w:t>
      </w:r>
      <w:r w:rsidRPr="00C52AC7">
        <w:rPr>
          <w:rFonts w:cs="David" w:hint="cs"/>
          <w:b/>
          <w:bCs/>
          <w:sz w:val="24"/>
          <w:szCs w:val="24"/>
          <w:rtl/>
        </w:rPr>
        <w:t>האדם</w:t>
      </w:r>
    </w:p>
    <w:sectPr w:rsidR="009D61AA" w:rsidRPr="00C52AC7" w:rsidSect="00306E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AC7"/>
    <w:rsid w:val="0003062A"/>
    <w:rsid w:val="00306EEF"/>
    <w:rsid w:val="007212A8"/>
    <w:rsid w:val="007E64E6"/>
    <w:rsid w:val="009023C6"/>
    <w:rsid w:val="009C4A3F"/>
    <w:rsid w:val="009D61AA"/>
    <w:rsid w:val="00C52AC7"/>
    <w:rsid w:val="00C667C3"/>
    <w:rsid w:val="00FD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C6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52AC7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52AC7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C52AC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5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8939">
                      <w:marLeft w:val="45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426</Words>
  <Characters>2135</Characters>
  <Application>Microsoft Office Outlook</Application>
  <DocSecurity>0</DocSecurity>
  <Lines>0</Lines>
  <Paragraphs>0</Paragraphs>
  <ScaleCrop>false</ScaleCrop>
  <Company>amal1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לפניכם הגדרות העוסקות בנושא זכויות האדם</dc:title>
  <dc:subject/>
  <dc:creator>user</dc:creator>
  <cp:keywords/>
  <dc:description/>
  <cp:lastModifiedBy>אורה</cp:lastModifiedBy>
  <cp:revision>2</cp:revision>
  <dcterms:created xsi:type="dcterms:W3CDTF">2013-05-29T16:25:00Z</dcterms:created>
  <dcterms:modified xsi:type="dcterms:W3CDTF">2013-05-29T16:25:00Z</dcterms:modified>
</cp:coreProperties>
</file>